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B6B2F" w:rsidRDefault="000F0714" w:rsidP="000F0714">
      <w:pPr>
        <w:pStyle w:val="a7"/>
        <w:jc w:val="center"/>
      </w:pPr>
      <w:r w:rsidRPr="005B6B2F">
        <w:t xml:space="preserve">Сводная ведомость результатов </w:t>
      </w:r>
      <w:r w:rsidR="004654AF" w:rsidRPr="005B6B2F">
        <w:t xml:space="preserve">проведения </w:t>
      </w:r>
      <w:r w:rsidRPr="005B6B2F">
        <w:t>специальной оценки условий труда</w:t>
      </w:r>
    </w:p>
    <w:p w:rsidR="00B3448B" w:rsidRPr="005B6B2F" w:rsidRDefault="00B3448B" w:rsidP="00B3448B"/>
    <w:p w:rsidR="00B3448B" w:rsidRPr="005B6B2F" w:rsidRDefault="00B3448B" w:rsidP="00B3448B">
      <w:r w:rsidRPr="005B6B2F">
        <w:t>Наименование организации:</w:t>
      </w:r>
      <w:r w:rsidRPr="005B6B2F">
        <w:rPr>
          <w:rStyle w:val="a9"/>
        </w:rPr>
        <w:t xml:space="preserve"> </w:t>
      </w:r>
      <w:fldSimple w:instr=" DOCVARIABLE ceh_info \* MERGEFORMAT ">
        <w:r w:rsidR="004C6427" w:rsidRPr="004C6427">
          <w:rPr>
            <w:rStyle w:val="a9"/>
          </w:rPr>
          <w:t>Государственное бюджетное учреждение здравоохранения Архангельской области "Приморская центральная районная больница"</w:t>
        </w:r>
      </w:fldSimple>
      <w:r w:rsidRPr="005B6B2F">
        <w:rPr>
          <w:rStyle w:val="a9"/>
        </w:rPr>
        <w:t> </w:t>
      </w:r>
    </w:p>
    <w:p w:rsidR="0079376E" w:rsidRPr="0079376E" w:rsidRDefault="0079376E" w:rsidP="004654AF">
      <w:pPr>
        <w:suppressAutoHyphens/>
        <w:jc w:val="right"/>
        <w:rPr>
          <w:sz w:val="8"/>
        </w:rPr>
      </w:pPr>
    </w:p>
    <w:p w:rsidR="00F06873" w:rsidRPr="005B6B2F" w:rsidRDefault="00F06873" w:rsidP="004654AF">
      <w:pPr>
        <w:suppressAutoHyphens/>
        <w:jc w:val="right"/>
      </w:pPr>
      <w:r w:rsidRPr="005B6B2F">
        <w:t>Таблица 1</w:t>
      </w:r>
    </w:p>
    <w:tbl>
      <w:tblPr>
        <w:tblW w:w="512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2061"/>
        <w:gridCol w:w="2061"/>
        <w:gridCol w:w="1057"/>
        <w:gridCol w:w="1057"/>
        <w:gridCol w:w="957"/>
        <w:gridCol w:w="1099"/>
        <w:gridCol w:w="1098"/>
        <w:gridCol w:w="1099"/>
        <w:gridCol w:w="1134"/>
      </w:tblGrid>
      <w:tr w:rsidR="004654AF" w:rsidRPr="005B6B2F" w:rsidTr="005B6B2F">
        <w:trPr>
          <w:trHeight w:val="475"/>
        </w:trPr>
        <w:tc>
          <w:tcPr>
            <w:tcW w:w="4113" w:type="dxa"/>
            <w:vMerge w:val="restart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B6B2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22" w:type="dxa"/>
            <w:gridSpan w:val="2"/>
            <w:vMerge w:val="restart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7501" w:type="dxa"/>
            <w:gridSpan w:val="7"/>
            <w:vAlign w:val="center"/>
          </w:tcPr>
          <w:p w:rsidR="004654AF" w:rsidRPr="005B6B2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B6B2F" w:rsidTr="005B6B2F">
        <w:trPr>
          <w:trHeight w:val="339"/>
        </w:trPr>
        <w:tc>
          <w:tcPr>
            <w:tcW w:w="4113" w:type="dxa"/>
            <w:vMerge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2"/>
            <w:vMerge/>
            <w:vAlign w:val="center"/>
          </w:tcPr>
          <w:p w:rsidR="004654AF" w:rsidRPr="005B6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7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253" w:type="dxa"/>
            <w:gridSpan w:val="4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34" w:type="dxa"/>
            <w:vMerge w:val="restart"/>
            <w:vAlign w:val="center"/>
          </w:tcPr>
          <w:p w:rsidR="004654A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B6B2F" w:rsidTr="005B6B2F">
        <w:trPr>
          <w:trHeight w:val="313"/>
        </w:trPr>
        <w:tc>
          <w:tcPr>
            <w:tcW w:w="4113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AF1EDF" w:rsidRPr="005B6B2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061" w:type="dxa"/>
            <w:vAlign w:val="center"/>
          </w:tcPr>
          <w:p w:rsidR="00AF1EDF" w:rsidRPr="005B6B2F" w:rsidRDefault="004654AF" w:rsidP="003E476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7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99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98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99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34" w:type="dxa"/>
            <w:vMerge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AF1EDF" w:rsidRPr="005B6B2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AF1EDF" w:rsidRPr="005B6B2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9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9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1EDF" w:rsidRPr="005B6B2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6B2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B6B2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2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CF23B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CF23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B6B2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CF23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CF23B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F23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B6B2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F23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CF23B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F23B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8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B6B2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B6B2F" w:rsidTr="005B6B2F">
        <w:tc>
          <w:tcPr>
            <w:tcW w:w="4113" w:type="dxa"/>
            <w:vAlign w:val="center"/>
          </w:tcPr>
          <w:p w:rsidR="00AF1EDF" w:rsidRPr="005B6B2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B6B2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vAlign w:val="center"/>
          </w:tcPr>
          <w:p w:rsidR="00AF1EDF" w:rsidRPr="005B6B2F" w:rsidRDefault="004C642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7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F1EDF" w:rsidRPr="005B6B2F" w:rsidRDefault="004C642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376E" w:rsidRDefault="00F06873" w:rsidP="00F06873">
      <w:pPr>
        <w:pStyle w:val="a6"/>
        <w:jc w:val="both"/>
        <w:rPr>
          <w:rFonts w:ascii="Times New Roman" w:hAnsi="Times New Roman"/>
          <w:b/>
          <w:sz w:val="20"/>
          <w:szCs w:val="28"/>
        </w:rPr>
      </w:pPr>
    </w:p>
    <w:p w:rsidR="00F06873" w:rsidRPr="005B6B2F" w:rsidRDefault="00F06873" w:rsidP="00F06873">
      <w:pPr>
        <w:jc w:val="right"/>
      </w:pPr>
      <w:r w:rsidRPr="005B6B2F">
        <w:t>Таблица 2</w:t>
      </w:r>
    </w:p>
    <w:tbl>
      <w:tblPr>
        <w:tblW w:w="5205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1"/>
        <w:gridCol w:w="3354"/>
        <w:gridCol w:w="469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576"/>
        <w:gridCol w:w="577"/>
        <w:gridCol w:w="577"/>
        <w:gridCol w:w="577"/>
        <w:gridCol w:w="576"/>
        <w:gridCol w:w="577"/>
        <w:gridCol w:w="577"/>
        <w:gridCol w:w="577"/>
      </w:tblGrid>
      <w:tr w:rsidR="00F06873" w:rsidRPr="005B6B2F" w:rsidTr="005B6B2F">
        <w:trPr>
          <w:cantSplit/>
          <w:trHeight w:val="245"/>
        </w:trPr>
        <w:tc>
          <w:tcPr>
            <w:tcW w:w="1221" w:type="dxa"/>
            <w:vMerge w:val="restart"/>
            <w:shd w:val="clear" w:color="auto" w:fill="auto"/>
            <w:vAlign w:val="center"/>
          </w:tcPr>
          <w:p w:rsidR="00F06873" w:rsidRPr="005B6B2F" w:rsidRDefault="004654AF" w:rsidP="00D1012A">
            <w:pPr>
              <w:ind w:right="-57"/>
              <w:jc w:val="center"/>
              <w:rPr>
                <w:sz w:val="20"/>
              </w:rPr>
            </w:pPr>
            <w:r w:rsidRPr="005B6B2F">
              <w:rPr>
                <w:color w:val="000000"/>
                <w:sz w:val="20"/>
              </w:rPr>
              <w:t>Индиви</w:t>
            </w:r>
            <w:r w:rsidRPr="005B6B2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354" w:type="dxa"/>
            <w:vMerge w:val="restart"/>
            <w:shd w:val="clear" w:color="auto" w:fill="auto"/>
            <w:vAlign w:val="center"/>
          </w:tcPr>
          <w:p w:rsidR="004654AF" w:rsidRPr="005B6B2F" w:rsidRDefault="004654AF" w:rsidP="004654AF">
            <w:pPr>
              <w:jc w:val="center"/>
              <w:rPr>
                <w:color w:val="000000"/>
                <w:sz w:val="20"/>
              </w:rPr>
            </w:pPr>
            <w:r w:rsidRPr="005B6B2F">
              <w:rPr>
                <w:color w:val="000000"/>
                <w:sz w:val="20"/>
              </w:rPr>
              <w:t>Профессия/</w:t>
            </w:r>
            <w:r w:rsidRPr="005B6B2F">
              <w:rPr>
                <w:color w:val="000000"/>
                <w:sz w:val="20"/>
              </w:rPr>
              <w:br/>
              <w:t>должность/</w:t>
            </w:r>
            <w:r w:rsidRPr="005B6B2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5B6B2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578" w:type="dxa"/>
            <w:gridSpan w:val="14"/>
            <w:shd w:val="clear" w:color="auto" w:fill="auto"/>
          </w:tcPr>
          <w:p w:rsidR="00F06873" w:rsidRPr="005B6B2F" w:rsidRDefault="00F06873" w:rsidP="00F06873">
            <w:pPr>
              <w:jc w:val="center"/>
              <w:rPr>
                <w:sz w:val="20"/>
              </w:rPr>
            </w:pPr>
            <w:r w:rsidRPr="005B6B2F">
              <w:rPr>
                <w:sz w:val="20"/>
              </w:rPr>
              <w:t>Классы</w:t>
            </w:r>
            <w:r w:rsidR="004654AF" w:rsidRPr="005B6B2F">
              <w:rPr>
                <w:sz w:val="20"/>
              </w:rPr>
              <w:t xml:space="preserve"> </w:t>
            </w:r>
            <w:r w:rsidR="004654AF" w:rsidRPr="005B6B2F">
              <w:rPr>
                <w:color w:val="000000"/>
                <w:sz w:val="20"/>
              </w:rPr>
              <w:t>(подклассы)</w:t>
            </w:r>
            <w:r w:rsidRPr="005B6B2F">
              <w:rPr>
                <w:sz w:val="20"/>
              </w:rPr>
              <w:t xml:space="preserve"> условий труда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6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5B6B2F">
              <w:rPr>
                <w:sz w:val="16"/>
                <w:szCs w:val="16"/>
              </w:rPr>
              <w:t>ы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Лечебно</w:t>
            </w:r>
            <w:r w:rsidRPr="005B6B2F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77" w:type="dxa"/>
            <w:vMerge w:val="restart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Льготно</w:t>
            </w:r>
            <w:r w:rsidRPr="005B6B2F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A8373E" w:rsidRPr="005B6B2F" w:rsidTr="005B6B2F">
        <w:trPr>
          <w:cantSplit/>
          <w:trHeight w:val="2254"/>
        </w:trPr>
        <w:tc>
          <w:tcPr>
            <w:tcW w:w="1221" w:type="dxa"/>
            <w:vMerge/>
            <w:shd w:val="clear" w:color="auto" w:fill="auto"/>
            <w:vAlign w:val="center"/>
          </w:tcPr>
          <w:p w:rsidR="00F06873" w:rsidRPr="005B6B2F" w:rsidRDefault="00F06873" w:rsidP="00D1012A">
            <w:pPr>
              <w:ind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  <w:vMerge/>
            <w:shd w:val="clear" w:color="auto" w:fill="auto"/>
            <w:vAlign w:val="center"/>
          </w:tcPr>
          <w:p w:rsidR="00F06873" w:rsidRPr="005B6B2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5B6B2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77" w:type="dxa"/>
            <w:vMerge/>
            <w:shd w:val="clear" w:color="auto" w:fill="auto"/>
            <w:textDirection w:val="btLr"/>
          </w:tcPr>
          <w:p w:rsidR="00F06873" w:rsidRPr="005B6B2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A8373E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F06873" w:rsidRPr="005B6B2F" w:rsidRDefault="00F06873" w:rsidP="00D1012A">
            <w:pPr>
              <w:ind w:right="-57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3354" w:type="dxa"/>
            <w:shd w:val="clear" w:color="auto" w:fill="auto"/>
            <w:vAlign w:val="center"/>
          </w:tcPr>
          <w:p w:rsidR="00F06873" w:rsidRPr="005B6B2F" w:rsidRDefault="00F06873" w:rsidP="001B19D8">
            <w:pPr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18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19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06873" w:rsidRPr="005B6B2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5B6B2F">
              <w:rPr>
                <w:sz w:val="18"/>
                <w:szCs w:val="18"/>
              </w:rPr>
              <w:t>24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Pr="005B6B2F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ГБУЗ Архангельской области "Приморская ЦРБ" (Поликлиника)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Pr="005B6B2F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Pr="005B6B2F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Pr="005B6B2F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государственным закупкам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014А (013А)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015А (013А)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019А (018А)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020А (018А)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2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023А (022А)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Отдел медицинской статистики, информатики и организационной работы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отдела-врач-методист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ОМК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(помощник администратора по безопасности информации)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036А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037А (036А)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039А (038А)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 № 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 № 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общей врачебной (семейной) практики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врача-кардиолога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врача-травматолога-ортопеда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 акушера-гинеколога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Оториноларингологический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059А (058А)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061А (060А)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врача-невролога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064А (063А)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Офтальмологический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врача-эндокринолога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 № 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071А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072А (071А)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 № 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Первичный онкологический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врача-дерматовенеролога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Эпидемиологический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врача-профпатолога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090А (089А)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092А (091А)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093А (091А)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медицинской профилактики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медицинской профилактики-фельдшер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вакцинопрофилактики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вакцинопрофилактики-мдицинская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099А (098А)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Стерилизационный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по клинико-экспертной работы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Фтизиатрический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(105А)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Рентгеновский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врач-рентгенолог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Флюроографический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Маммографический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Врачебная амбулатория «Боброво»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ОСП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общей врачебной (семейной) практики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Врачебная амбулатория «Катунино»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общей врачебной (семейной) практики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 (160А)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медицинской профилактики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Стерилизационный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"Катунинская СШ"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"Катунинская СШ" структурное подразделение "Детский сад п. Катунино"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"Катунинская СШ" филиал "Детский сад д. Лахта"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(171А)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(171А)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174А (171А)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Врачебная амбулатория «Рикасиха»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амбулатории  - врач-педиатр-участковый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 акушера-гинеколога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"Приморская СШ"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"Приморская СШ" структурное подразделение "Детский сад д. Рикасиха"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«Заостровская участковая больница»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доврачебного приема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 акушера-гинеколога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медицинской профилактики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Стерилизационный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"Заостровская СШ" структурное подразделение "Детский сад с. Заостровье"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224А (223А)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Отделение паллиативной медицинской помощи (бюджет)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«Уемская районная больница»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медицинский регистратор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 общей врачебной практики (семейного врача).  Врачебный участок № 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 общей врачебной практики (семейного врача).  Врачебный участок № 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врача-педиатра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массажа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врача акушера-гинеколога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(250А)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(252А)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эндоскопии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"Уемская СШ" структурное подразделение "Детский сад п. Уемский"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"Уемская СШ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Стационар. Терапевтическое отделение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267А (266А)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 (269А)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 (272А)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(272А)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Отделение паллиативной медицинской помощи (бюджет)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279А (278А)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(278А)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Няня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Вспомогательный персонал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 (283А)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ЭВМ 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b/>
                <w:sz w:val="18"/>
                <w:szCs w:val="18"/>
              </w:rPr>
            </w:pPr>
            <w:r w:rsidRPr="004C6427">
              <w:rPr>
                <w:b/>
                <w:sz w:val="18"/>
                <w:szCs w:val="18"/>
              </w:rPr>
              <w:t>Обособленное структурное подразделение ГБУЗ Архангельской области «Приморская ЦРБ» «Фельдшерско-акушерские пункты»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"Вознесенье"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"Ластольская СШ" филиал "Вознесенская СШ-детский сад"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"Ластола"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"Ластольская СШ" структурное подразделение "Детский сад"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"Ширшинский"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"Катунинская СШ" сруктурное подразделение "Детский сад п. Ширшинский"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"Патракеевка"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пункт"Пертоминск"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"Пертоминская СШ" структурное подразделение "Детский сад п. Пертоминск"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"Пустошь"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"Ластольская СШ" филиал "Пустошинская СШ-детский сад"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Офис врача общей практики "Талаги"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"Талажская СШ" структурное подразделение "Детский сад п. Талаги"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"Талажская СШ"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"Луговой"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"Верхняя Золотица"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"Талажская СШ" филиал "Верхне-Золотицкая ОШ-СШ"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F23B1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CF23B1" w:rsidRDefault="00CF23B1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F23B1" w:rsidRPr="004C6427" w:rsidRDefault="00CF23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23B1" w:rsidRDefault="00CF23B1" w:rsidP="00EE757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CF23B1" w:rsidRDefault="00CF23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"Нижняя Золотица"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"Летняя Золотица"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"Летне-Золотицкая ОШ" структурное подразделение "Детский сад д. Летняя Золотица"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"Пушлахта"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ОСП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"Лопшеньга"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"Лопшеньгская ОШ" структурное подразделение "Детский сад д. Лопшеньга"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"Яреньга"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"Беломорье"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"Лисестрово"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"Лявля"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"Лявленская НШ-ДС"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"Уна-Луда"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331 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"Повракула"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"Талажская СШ" Детский сад филиала "Повракульская НШ-ДС"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"Васьково"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"Васьковская СШ"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"Васьковская СШ" структурное подразделение "Детский сад п. Васьково"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Фельдшерско-акушерский пункт "Лайский Док"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i/>
                <w:sz w:val="18"/>
                <w:szCs w:val="18"/>
              </w:rPr>
            </w:pPr>
            <w:r w:rsidRPr="004C6427">
              <w:rPr>
                <w:i/>
                <w:sz w:val="18"/>
                <w:szCs w:val="18"/>
              </w:rPr>
              <w:t>Кабинет для обслуживания детей в МБОУ "Приморская СШ" филиал "Лайдокский детский сад"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C6427" w:rsidRPr="005B6B2F" w:rsidTr="005B6B2F">
        <w:trPr>
          <w:cantSplit/>
        </w:trPr>
        <w:tc>
          <w:tcPr>
            <w:tcW w:w="1221" w:type="dxa"/>
            <w:shd w:val="clear" w:color="auto" w:fill="auto"/>
            <w:vAlign w:val="center"/>
          </w:tcPr>
          <w:p w:rsidR="004C6427" w:rsidRDefault="004C6427" w:rsidP="00D1012A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4C6427" w:rsidRPr="004C6427" w:rsidRDefault="004C642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C6427" w:rsidRDefault="004C642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5B6B2F" w:rsidRDefault="0065289A" w:rsidP="009A1326">
      <w:pPr>
        <w:rPr>
          <w:sz w:val="18"/>
          <w:szCs w:val="18"/>
        </w:rPr>
      </w:pPr>
    </w:p>
    <w:p w:rsidR="00936F48" w:rsidRPr="005B6B2F" w:rsidRDefault="00936F48" w:rsidP="00936F48">
      <w:r w:rsidRPr="005B6B2F">
        <w:t>Дата составления:</w:t>
      </w:r>
      <w:r w:rsidRPr="005B6B2F">
        <w:rPr>
          <w:rStyle w:val="a9"/>
        </w:rPr>
        <w:t xml:space="preserve"> </w:t>
      </w:r>
      <w:fldSimple w:instr=" DOCVARIABLE fill_date \* MERGEFORMAT ">
        <w:r w:rsidR="003E09C5">
          <w:rPr>
            <w:rStyle w:val="a9"/>
          </w:rPr>
          <w:t>12.12.2019</w:t>
        </w:r>
      </w:fldSimple>
      <w:r w:rsidRPr="005B6B2F">
        <w:rPr>
          <w:rStyle w:val="a9"/>
        </w:rPr>
        <w:t> </w:t>
      </w:r>
    </w:p>
    <w:p w:rsidR="004654AF" w:rsidRPr="005B6B2F" w:rsidRDefault="004654AF" w:rsidP="009D6532"/>
    <w:p w:rsidR="009D6532" w:rsidRPr="005B6B2F" w:rsidRDefault="009D6532" w:rsidP="009D6532">
      <w:r w:rsidRPr="005B6B2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119"/>
        <w:gridCol w:w="283"/>
        <w:gridCol w:w="1701"/>
      </w:tblGrid>
      <w:tr w:rsidR="009D6532" w:rsidRPr="005B6B2F" w:rsidTr="00A8373E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5B6B2F" w:rsidRDefault="004C6427" w:rsidP="009D6532">
            <w:pPr>
              <w:pStyle w:val="aa"/>
            </w:pPr>
            <w:r>
              <w:t>Главный врач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D6532" w:rsidRPr="005B6B2F" w:rsidRDefault="004C6427" w:rsidP="009D6532">
            <w:pPr>
              <w:pStyle w:val="aa"/>
            </w:pPr>
            <w:r>
              <w:t>Коробейников Сергей Викторович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</w:tr>
      <w:tr w:rsidR="009D6532" w:rsidRPr="005B6B2F" w:rsidTr="00A8373E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5B6B2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(дата)</w:t>
            </w:r>
          </w:p>
        </w:tc>
      </w:tr>
    </w:tbl>
    <w:p w:rsidR="009D6532" w:rsidRPr="003E09C5" w:rsidRDefault="009D6532" w:rsidP="009D6532">
      <w:pPr>
        <w:rPr>
          <w:sz w:val="2"/>
        </w:rPr>
      </w:pPr>
    </w:p>
    <w:p w:rsidR="009D6532" w:rsidRPr="005B6B2F" w:rsidRDefault="009D6532" w:rsidP="009D6532">
      <w:r w:rsidRPr="005B6B2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4786"/>
        <w:gridCol w:w="284"/>
        <w:gridCol w:w="1701"/>
        <w:gridCol w:w="283"/>
        <w:gridCol w:w="3119"/>
        <w:gridCol w:w="283"/>
        <w:gridCol w:w="1701"/>
      </w:tblGrid>
      <w:tr w:rsidR="009D6532" w:rsidRPr="005B6B2F" w:rsidTr="004C6427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5B6B2F" w:rsidRDefault="004C6427" w:rsidP="009D6532">
            <w:pPr>
              <w:pStyle w:val="aa"/>
            </w:pPr>
            <w:r>
              <w:t>Главный специалист по медицине катастроф, гражданской обороне, охране труда и технике безопасности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9D6532" w:rsidRPr="005B6B2F" w:rsidRDefault="004C6427" w:rsidP="009D6532">
            <w:pPr>
              <w:pStyle w:val="aa"/>
            </w:pPr>
            <w:r>
              <w:t>Загоскин Кирилл Александрович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</w:pPr>
          </w:p>
        </w:tc>
      </w:tr>
      <w:tr w:rsidR="009D6532" w:rsidRPr="005B6B2F" w:rsidTr="004C6427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5B6B2F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Ф.И.О.</w:t>
            </w:r>
          </w:p>
        </w:tc>
        <w:tc>
          <w:tcPr>
            <w:tcW w:w="283" w:type="dxa"/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D6532" w:rsidRPr="005B6B2F" w:rsidRDefault="009D6532" w:rsidP="009D6532">
            <w:pPr>
              <w:pStyle w:val="aa"/>
              <w:rPr>
                <w:vertAlign w:val="superscript"/>
              </w:rPr>
            </w:pPr>
            <w:r w:rsidRPr="005B6B2F">
              <w:rPr>
                <w:vertAlign w:val="superscript"/>
              </w:rPr>
              <w:t>(дата)</w:t>
            </w: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t>Рыжкова Надежда Николаевна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(дата)</w:t>
            </w: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lastRenderedPageBreak/>
              <w:t>Старшая медицинская сестра (ОСП «Уемская районная больница»)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t>Щербакова Галина Степановна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(дата)</w:t>
            </w: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t>Председатель ПРОФСОЮЗА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  <w:r>
              <w:t>Копленова Оксана Игоревна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427" w:rsidRPr="004C6427" w:rsidRDefault="004C6427" w:rsidP="009D6532">
            <w:pPr>
              <w:pStyle w:val="aa"/>
            </w:pPr>
          </w:p>
        </w:tc>
      </w:tr>
      <w:tr w:rsidR="004C6427" w:rsidRPr="004C6427" w:rsidTr="004C6427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6427" w:rsidRPr="004C6427" w:rsidRDefault="004C6427" w:rsidP="009D6532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(дата)</w:t>
            </w:r>
          </w:p>
        </w:tc>
      </w:tr>
    </w:tbl>
    <w:p w:rsidR="002743B5" w:rsidRPr="005B6B2F" w:rsidRDefault="002743B5" w:rsidP="002743B5"/>
    <w:p w:rsidR="002743B5" w:rsidRPr="005B6B2F" w:rsidRDefault="004654AF" w:rsidP="002743B5">
      <w:r w:rsidRPr="005B6B2F">
        <w:t>Эксперт(-ы) организации, проводившей специальную оценку условий труда:</w:t>
      </w:r>
    </w:p>
    <w:tbl>
      <w:tblPr>
        <w:tblW w:w="12157" w:type="dxa"/>
        <w:tblLayout w:type="fixed"/>
        <w:tblLook w:val="01E0"/>
      </w:tblPr>
      <w:tblGrid>
        <w:gridCol w:w="3652"/>
        <w:gridCol w:w="284"/>
        <w:gridCol w:w="2126"/>
        <w:gridCol w:w="283"/>
        <w:gridCol w:w="3402"/>
        <w:gridCol w:w="284"/>
        <w:gridCol w:w="2126"/>
      </w:tblGrid>
      <w:tr w:rsidR="002743B5" w:rsidRPr="004C6427" w:rsidTr="004C642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427" w:rsidRDefault="004C6427" w:rsidP="002743B5">
            <w:pPr>
              <w:pStyle w:val="aa"/>
            </w:pPr>
            <w:r w:rsidRPr="004C6427">
              <w:t>454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427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427" w:rsidRDefault="002743B5" w:rsidP="002743B5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743B5" w:rsidRPr="004C6427" w:rsidRDefault="002743B5" w:rsidP="002743B5">
            <w:pPr>
              <w:pStyle w:val="aa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427" w:rsidRDefault="004C6427" w:rsidP="002743B5">
            <w:pPr>
              <w:pStyle w:val="aa"/>
            </w:pPr>
            <w:r w:rsidRPr="004C6427">
              <w:t>Алексеева С. 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C6427" w:rsidRDefault="002743B5" w:rsidP="002743B5">
            <w:pPr>
              <w:pStyle w:val="aa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C6427" w:rsidRDefault="003E09C5" w:rsidP="002743B5">
            <w:pPr>
              <w:pStyle w:val="aa"/>
            </w:pPr>
            <w:r>
              <w:t>12.12.2019</w:t>
            </w:r>
          </w:p>
        </w:tc>
      </w:tr>
      <w:tr w:rsidR="002743B5" w:rsidRPr="004C6427" w:rsidTr="004C642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C6427" w:rsidRDefault="004C6427" w:rsidP="002743B5">
            <w:pPr>
              <w:pStyle w:val="aa"/>
              <w:rPr>
                <w:b/>
                <w:vertAlign w:val="superscript"/>
              </w:rPr>
            </w:pPr>
            <w:r w:rsidRPr="004C642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C642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4C6427" w:rsidRDefault="004C6427" w:rsidP="002743B5">
            <w:pPr>
              <w:pStyle w:val="aa"/>
              <w:rPr>
                <w:b/>
                <w:vertAlign w:val="superscript"/>
              </w:rPr>
            </w:pPr>
            <w:r w:rsidRPr="004C642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2743B5" w:rsidRPr="004C642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743B5" w:rsidRPr="004C6427" w:rsidRDefault="004C6427" w:rsidP="002743B5">
            <w:pPr>
              <w:pStyle w:val="aa"/>
              <w:rPr>
                <w:b/>
                <w:vertAlign w:val="superscript"/>
              </w:rPr>
            </w:pPr>
            <w:r w:rsidRPr="004C642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C642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743B5" w:rsidRPr="004C6427" w:rsidRDefault="004C6427" w:rsidP="002743B5">
            <w:pPr>
              <w:pStyle w:val="aa"/>
              <w:rPr>
                <w:vertAlign w:val="superscript"/>
              </w:rPr>
            </w:pPr>
            <w:r w:rsidRPr="004C6427">
              <w:rPr>
                <w:vertAlign w:val="superscript"/>
              </w:rPr>
              <w:t>(дата)</w:t>
            </w:r>
          </w:p>
        </w:tc>
      </w:tr>
    </w:tbl>
    <w:p w:rsidR="00DC1A91" w:rsidRPr="005B6B2F" w:rsidRDefault="00DC1A91" w:rsidP="00DC1A91"/>
    <w:sectPr w:rsidR="00DC1A91" w:rsidRPr="005B6B2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D1" w:rsidRPr="00EE0EC3" w:rsidRDefault="00084FD1" w:rsidP="004C6427">
      <w:r>
        <w:separator/>
      </w:r>
    </w:p>
  </w:endnote>
  <w:endnote w:type="continuationSeparator" w:id="0">
    <w:p w:rsidR="00084FD1" w:rsidRPr="00EE0EC3" w:rsidRDefault="00084FD1" w:rsidP="004C6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D1" w:rsidRPr="00EE0EC3" w:rsidRDefault="00084FD1" w:rsidP="004C6427">
      <w:r>
        <w:separator/>
      </w:r>
    </w:p>
  </w:footnote>
  <w:footnote w:type="continuationSeparator" w:id="0">
    <w:p w:rsidR="00084FD1" w:rsidRPr="00EE0EC3" w:rsidRDefault="00084FD1" w:rsidP="004C6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hyphenationZone w:val="357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boss_fio" w:val="Бусыгина Елена Игоревна"/>
    <w:docVar w:name="ceh_info" w:val="Государственное бюджетное учреждение здравоохранения Архангельской области &quot;Приморская центральная районная больница&quot;"/>
    <w:docVar w:name="doc_name" w:val="Документ5"/>
    <w:docVar w:name="doc_type" w:val="5"/>
    <w:docVar w:name="fill_date" w:val="12.12.2019"/>
    <w:docVar w:name="org_guid" w:val="D4AB9D56D3A44ACB866F65FD205BC87F"/>
    <w:docVar w:name="org_id" w:val="1"/>
    <w:docVar w:name="org_name" w:val="     "/>
    <w:docVar w:name="pers_guids" w:val="F0F9A406AAAA46D1808F23CC9F39C193@"/>
    <w:docVar w:name="pers_snils" w:val="F0F9A406AAAA46D1808F23CC9F39C193@"/>
    <w:docVar w:name="pred_dolg" w:val="Главный врач"/>
    <w:docVar w:name="pred_fio" w:val="Коробейников Сергей Викторович"/>
    <w:docVar w:name="rbtd_name" w:val="Государственное бюджетное учреждение здравоохранения Архангельской области &quot;Приморская центральная районная больница&quot;"/>
    <w:docVar w:name="step_test" w:val="6"/>
    <w:docVar w:name="sv_docs" w:val="1"/>
  </w:docVars>
  <w:rsids>
    <w:rsidRoot w:val="004C6427"/>
    <w:rsid w:val="0002033E"/>
    <w:rsid w:val="00084FD1"/>
    <w:rsid w:val="000C5130"/>
    <w:rsid w:val="000D3760"/>
    <w:rsid w:val="000F0714"/>
    <w:rsid w:val="00145D84"/>
    <w:rsid w:val="00196135"/>
    <w:rsid w:val="001A7AC3"/>
    <w:rsid w:val="001B19D8"/>
    <w:rsid w:val="0020499A"/>
    <w:rsid w:val="00237B32"/>
    <w:rsid w:val="002743B5"/>
    <w:rsid w:val="002761BA"/>
    <w:rsid w:val="00292646"/>
    <w:rsid w:val="003A1C01"/>
    <w:rsid w:val="003A2259"/>
    <w:rsid w:val="003C3080"/>
    <w:rsid w:val="003C79E5"/>
    <w:rsid w:val="003E09C5"/>
    <w:rsid w:val="003E4769"/>
    <w:rsid w:val="003F4B55"/>
    <w:rsid w:val="00450E3E"/>
    <w:rsid w:val="004654AF"/>
    <w:rsid w:val="00495D50"/>
    <w:rsid w:val="004B7161"/>
    <w:rsid w:val="004C6427"/>
    <w:rsid w:val="004C6BD0"/>
    <w:rsid w:val="004D3FF5"/>
    <w:rsid w:val="004E5CB1"/>
    <w:rsid w:val="00511CF1"/>
    <w:rsid w:val="00547088"/>
    <w:rsid w:val="005567D6"/>
    <w:rsid w:val="005645F0"/>
    <w:rsid w:val="00572AE0"/>
    <w:rsid w:val="00584289"/>
    <w:rsid w:val="005B6B2F"/>
    <w:rsid w:val="005F64E6"/>
    <w:rsid w:val="0065289A"/>
    <w:rsid w:val="0067226F"/>
    <w:rsid w:val="006E4DFC"/>
    <w:rsid w:val="00725C51"/>
    <w:rsid w:val="0079376E"/>
    <w:rsid w:val="00820552"/>
    <w:rsid w:val="00936F48"/>
    <w:rsid w:val="009647F7"/>
    <w:rsid w:val="009A1326"/>
    <w:rsid w:val="009D6532"/>
    <w:rsid w:val="00A026A4"/>
    <w:rsid w:val="00A8373E"/>
    <w:rsid w:val="00AF1EDF"/>
    <w:rsid w:val="00B12F45"/>
    <w:rsid w:val="00B2089E"/>
    <w:rsid w:val="00B3448B"/>
    <w:rsid w:val="00B874F5"/>
    <w:rsid w:val="00BA560A"/>
    <w:rsid w:val="00C0355B"/>
    <w:rsid w:val="00C83EF2"/>
    <w:rsid w:val="00C93056"/>
    <w:rsid w:val="00CA2E96"/>
    <w:rsid w:val="00CD2568"/>
    <w:rsid w:val="00CF23B1"/>
    <w:rsid w:val="00D1012A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64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6427"/>
    <w:rPr>
      <w:sz w:val="24"/>
    </w:rPr>
  </w:style>
  <w:style w:type="paragraph" w:styleId="ad">
    <w:name w:val="footer"/>
    <w:basedOn w:val="a"/>
    <w:link w:val="ae"/>
    <w:rsid w:val="004C64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642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6</TotalTime>
  <Pages>16</Pages>
  <Words>6506</Words>
  <Characters>37086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user</cp:lastModifiedBy>
  <cp:revision>3</cp:revision>
  <dcterms:created xsi:type="dcterms:W3CDTF">2019-12-13T14:20:00Z</dcterms:created>
  <dcterms:modified xsi:type="dcterms:W3CDTF">2020-02-06T11:12:00Z</dcterms:modified>
</cp:coreProperties>
</file>